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73" w:rsidRDefault="00617DC2" w:rsidP="00A06965">
      <w:pPr>
        <w:jc w:val="center"/>
        <w:rPr>
          <w:b/>
          <w:sz w:val="40"/>
          <w:szCs w:val="40"/>
          <w:lang w:val="en-US"/>
        </w:rPr>
      </w:pPr>
      <w:r>
        <w:rPr>
          <w:b/>
          <w:sz w:val="40"/>
          <w:szCs w:val="40"/>
          <w:lang w:val="en-US"/>
        </w:rPr>
        <w:t>How to becoming a debating champion!!</w:t>
      </w:r>
    </w:p>
    <w:p w:rsidR="00A06965" w:rsidRDefault="00617DC2" w:rsidP="00617DC2">
      <w:pPr>
        <w:rPr>
          <w:b/>
          <w:sz w:val="32"/>
          <w:szCs w:val="32"/>
          <w:lang w:val="en-US"/>
        </w:rPr>
      </w:pPr>
      <w:r w:rsidRPr="00E111C7">
        <w:rPr>
          <w:b/>
          <w:sz w:val="32"/>
          <w:szCs w:val="32"/>
          <w:lang w:val="en-US"/>
        </w:rPr>
        <w:t>What is a debate?</w:t>
      </w:r>
    </w:p>
    <w:p w:rsidR="00E111C7" w:rsidRPr="00A06965" w:rsidRDefault="00E111C7" w:rsidP="00617DC2">
      <w:pPr>
        <w:rPr>
          <w:b/>
          <w:sz w:val="32"/>
          <w:szCs w:val="32"/>
          <w:lang w:val="en-US"/>
        </w:rPr>
      </w:pPr>
      <w:r w:rsidRPr="00E111C7">
        <w:rPr>
          <w:b/>
          <w:bCs/>
        </w:rPr>
        <w:t>Debate</w:t>
      </w:r>
      <w:r w:rsidRPr="00E111C7">
        <w:rPr>
          <w:b/>
        </w:rPr>
        <w:t xml:space="preserve"> is contention in argument; dispute, </w:t>
      </w:r>
      <w:r w:rsidR="00DB7068" w:rsidRPr="00E111C7">
        <w:rPr>
          <w:b/>
        </w:rPr>
        <w:t>controversy,</w:t>
      </w:r>
      <w:r w:rsidRPr="00E111C7">
        <w:rPr>
          <w:b/>
        </w:rPr>
        <w:t xml:space="preserve"> discussion; esp. the discussion of questions of public interest in Parliament or in any assembly.</w:t>
      </w:r>
      <w:r w:rsidRPr="00E111C7">
        <w:rPr>
          <w:rStyle w:val="EndnoteReference"/>
          <w:b/>
        </w:rPr>
        <w:endnoteReference w:id="1"/>
      </w:r>
      <w:r w:rsidRPr="00E111C7">
        <w:rPr>
          <w:b/>
        </w:rPr>
        <w:t xml:space="preserve"> </w:t>
      </w:r>
    </w:p>
    <w:p w:rsidR="00E111C7" w:rsidRPr="003B7D2C" w:rsidRDefault="00E111C7" w:rsidP="00617DC2">
      <w:pPr>
        <w:rPr>
          <w:sz w:val="20"/>
          <w:szCs w:val="20"/>
        </w:rPr>
      </w:pPr>
      <w:r w:rsidRPr="003B7D2C">
        <w:rPr>
          <w:sz w:val="20"/>
          <w:szCs w:val="20"/>
        </w:rPr>
        <w:t xml:space="preserve">So a debate is basically an </w:t>
      </w:r>
      <w:r w:rsidR="00DB7068" w:rsidRPr="003B7D2C">
        <w:rPr>
          <w:sz w:val="20"/>
          <w:szCs w:val="20"/>
        </w:rPr>
        <w:t xml:space="preserve">argument!! </w:t>
      </w:r>
      <w:r w:rsidRPr="003B7D2C">
        <w:rPr>
          <w:sz w:val="20"/>
          <w:szCs w:val="20"/>
        </w:rPr>
        <w:t xml:space="preserve">That said it is </w:t>
      </w:r>
      <w:r w:rsidRPr="003B7D2C">
        <w:rPr>
          <w:b/>
          <w:sz w:val="20"/>
          <w:szCs w:val="20"/>
        </w:rPr>
        <w:t>NOT</w:t>
      </w:r>
      <w:r w:rsidR="00AD2849" w:rsidRPr="003B7D2C">
        <w:rPr>
          <w:b/>
          <w:sz w:val="20"/>
          <w:szCs w:val="20"/>
        </w:rPr>
        <w:t>, I repeat NOT,</w:t>
      </w:r>
      <w:r w:rsidRPr="003B7D2C">
        <w:rPr>
          <w:b/>
          <w:sz w:val="20"/>
          <w:szCs w:val="20"/>
        </w:rPr>
        <w:t xml:space="preserve"> </w:t>
      </w:r>
      <w:r w:rsidRPr="003B7D2C">
        <w:rPr>
          <w:sz w:val="20"/>
          <w:szCs w:val="20"/>
        </w:rPr>
        <w:t xml:space="preserve">an undisciplined shouting match between parties that passionately believe in a particular point of view. In fact quite the opposite is true. Debating has strict rules of conduct </w:t>
      </w:r>
      <w:r w:rsidR="00AD2849" w:rsidRPr="003B7D2C">
        <w:rPr>
          <w:sz w:val="20"/>
          <w:szCs w:val="20"/>
        </w:rPr>
        <w:t xml:space="preserve">and quite sophisticated arguing techniques. </w:t>
      </w:r>
      <w:r w:rsidR="00966C71">
        <w:rPr>
          <w:sz w:val="20"/>
          <w:szCs w:val="20"/>
        </w:rPr>
        <w:t xml:space="preserve"> </w:t>
      </w:r>
      <w:r w:rsidR="00715231" w:rsidRPr="003B7D2C">
        <w:rPr>
          <w:sz w:val="20"/>
          <w:szCs w:val="20"/>
        </w:rPr>
        <w:t xml:space="preserve">Remember you will sometimes be asked to argue a position that is opposite of what you believe in!! Sound hard, remember all you budding lawyers, </w:t>
      </w:r>
      <w:r w:rsidR="00966C71">
        <w:rPr>
          <w:sz w:val="20"/>
          <w:szCs w:val="20"/>
        </w:rPr>
        <w:t xml:space="preserve">everyone is entitled to a </w:t>
      </w:r>
      <w:r w:rsidR="00DB7068">
        <w:rPr>
          <w:sz w:val="20"/>
          <w:szCs w:val="20"/>
        </w:rPr>
        <w:t>defens</w:t>
      </w:r>
      <w:r w:rsidR="00DB7068" w:rsidRPr="003B7D2C">
        <w:rPr>
          <w:sz w:val="20"/>
          <w:szCs w:val="20"/>
        </w:rPr>
        <w:t>e</w:t>
      </w:r>
      <w:r w:rsidR="00715231" w:rsidRPr="003B7D2C">
        <w:rPr>
          <w:sz w:val="20"/>
          <w:szCs w:val="20"/>
        </w:rPr>
        <w:t xml:space="preserve"> in court and everyone should have representation.</w:t>
      </w:r>
    </w:p>
    <w:p w:rsidR="00715231" w:rsidRDefault="00663573" w:rsidP="00617DC2">
      <w:pPr>
        <w:rPr>
          <w:b/>
          <w:sz w:val="32"/>
          <w:szCs w:val="32"/>
        </w:rPr>
      </w:pPr>
      <w:r>
        <w:rPr>
          <w:b/>
          <w:sz w:val="32"/>
          <w:szCs w:val="32"/>
        </w:rPr>
        <w:t xml:space="preserve">The topic </w:t>
      </w:r>
      <w:r w:rsidR="00715231" w:rsidRPr="00715231">
        <w:rPr>
          <w:b/>
          <w:sz w:val="32"/>
          <w:szCs w:val="32"/>
        </w:rPr>
        <w:t>of a debate.</w:t>
      </w:r>
    </w:p>
    <w:p w:rsidR="0092128E" w:rsidRPr="003B7D2C" w:rsidRDefault="00663573" w:rsidP="00617DC2">
      <w:pPr>
        <w:pStyle w:val="ListParagraph"/>
        <w:numPr>
          <w:ilvl w:val="0"/>
          <w:numId w:val="3"/>
        </w:numPr>
        <w:rPr>
          <w:sz w:val="20"/>
          <w:szCs w:val="20"/>
          <w:lang w:val="en-US"/>
        </w:rPr>
      </w:pPr>
      <w:r w:rsidRPr="003B7D2C">
        <w:rPr>
          <w:sz w:val="20"/>
          <w:szCs w:val="20"/>
          <w:lang w:val="en-US"/>
        </w:rPr>
        <w:t>All debates have a subject of discussion.</w:t>
      </w:r>
      <w:r w:rsidR="0092128E" w:rsidRPr="003B7D2C">
        <w:rPr>
          <w:sz w:val="20"/>
          <w:szCs w:val="20"/>
          <w:lang w:val="en-US"/>
        </w:rPr>
        <w:t xml:space="preserve"> </w:t>
      </w:r>
      <w:r w:rsidRPr="003B7D2C">
        <w:rPr>
          <w:sz w:val="20"/>
          <w:szCs w:val="20"/>
          <w:lang w:val="en-US"/>
        </w:rPr>
        <w:t xml:space="preserve">This is called the </w:t>
      </w:r>
      <w:r w:rsidRPr="003B7D2C">
        <w:rPr>
          <w:b/>
          <w:sz w:val="20"/>
          <w:szCs w:val="20"/>
          <w:lang w:val="en-US"/>
        </w:rPr>
        <w:t>TOPIC</w:t>
      </w:r>
      <w:r w:rsidRPr="003B7D2C">
        <w:rPr>
          <w:sz w:val="20"/>
          <w:szCs w:val="20"/>
          <w:lang w:val="en-US"/>
        </w:rPr>
        <w:t xml:space="preserve"> and the topic changes from debate to debate. </w:t>
      </w:r>
    </w:p>
    <w:p w:rsidR="0092128E" w:rsidRPr="003B7D2C" w:rsidRDefault="00663573" w:rsidP="00617DC2">
      <w:pPr>
        <w:pStyle w:val="ListParagraph"/>
        <w:numPr>
          <w:ilvl w:val="0"/>
          <w:numId w:val="3"/>
        </w:numPr>
        <w:rPr>
          <w:b/>
          <w:sz w:val="20"/>
          <w:szCs w:val="20"/>
          <w:lang w:val="en-US"/>
        </w:rPr>
      </w:pPr>
      <w:r w:rsidRPr="003B7D2C">
        <w:rPr>
          <w:sz w:val="20"/>
          <w:szCs w:val="20"/>
          <w:lang w:val="en-US"/>
        </w:rPr>
        <w:t xml:space="preserve">They are often about current issues of public importance </w:t>
      </w:r>
      <w:r w:rsidRPr="003B7D2C">
        <w:rPr>
          <w:b/>
          <w:sz w:val="20"/>
          <w:szCs w:val="20"/>
          <w:lang w:val="en-US"/>
        </w:rPr>
        <w:t>(</w:t>
      </w:r>
      <w:r w:rsidR="0092128E" w:rsidRPr="003B7D2C">
        <w:rPr>
          <w:b/>
          <w:sz w:val="20"/>
          <w:szCs w:val="20"/>
          <w:lang w:val="en-US"/>
        </w:rPr>
        <w:t>this house believes that the internet does more good than harm</w:t>
      </w:r>
      <w:r w:rsidR="0092128E" w:rsidRPr="003B7D2C">
        <w:rPr>
          <w:sz w:val="20"/>
          <w:szCs w:val="20"/>
          <w:lang w:val="en-US"/>
        </w:rPr>
        <w:t>)</w:t>
      </w:r>
      <w:r w:rsidRPr="003B7D2C">
        <w:rPr>
          <w:sz w:val="20"/>
          <w:szCs w:val="20"/>
          <w:lang w:val="en-US"/>
        </w:rPr>
        <w:t xml:space="preserve"> or about general philosophies or ideas </w:t>
      </w:r>
      <w:r w:rsidRPr="003B7D2C">
        <w:rPr>
          <w:b/>
          <w:sz w:val="20"/>
          <w:szCs w:val="20"/>
          <w:lang w:val="en-US"/>
        </w:rPr>
        <w:t>("T</w:t>
      </w:r>
      <w:r w:rsidR="0092128E" w:rsidRPr="003B7D2C">
        <w:rPr>
          <w:b/>
          <w:sz w:val="20"/>
          <w:szCs w:val="20"/>
          <w:lang w:val="en-US"/>
        </w:rPr>
        <w:t>his house believes that homework should be banned</w:t>
      </w:r>
      <w:r w:rsidRPr="003B7D2C">
        <w:rPr>
          <w:b/>
          <w:sz w:val="20"/>
          <w:szCs w:val="20"/>
          <w:lang w:val="en-US"/>
        </w:rPr>
        <w:t xml:space="preserve">"). </w:t>
      </w:r>
    </w:p>
    <w:p w:rsidR="009D1C4D" w:rsidRPr="003B7D2C" w:rsidRDefault="00663573" w:rsidP="00617DC2">
      <w:pPr>
        <w:pStyle w:val="ListParagraph"/>
        <w:numPr>
          <w:ilvl w:val="0"/>
          <w:numId w:val="3"/>
        </w:numPr>
        <w:rPr>
          <w:sz w:val="20"/>
          <w:szCs w:val="20"/>
          <w:lang w:val="en-US"/>
        </w:rPr>
      </w:pPr>
      <w:r w:rsidRPr="003B7D2C">
        <w:rPr>
          <w:sz w:val="20"/>
          <w:szCs w:val="20"/>
          <w:lang w:val="en-US"/>
        </w:rPr>
        <w:t xml:space="preserve">All topics begin with the word </w:t>
      </w:r>
      <w:r w:rsidR="009D1C4D" w:rsidRPr="003B7D2C">
        <w:rPr>
          <w:b/>
          <w:sz w:val="20"/>
          <w:szCs w:val="20"/>
          <w:lang w:val="en-US"/>
        </w:rPr>
        <w:t>"That".</w:t>
      </w:r>
      <w:r w:rsidR="009D1C4D" w:rsidRPr="003B7D2C">
        <w:rPr>
          <w:sz w:val="20"/>
          <w:szCs w:val="20"/>
          <w:lang w:val="en-US"/>
        </w:rPr>
        <w:t xml:space="preserve"> </w:t>
      </w:r>
    </w:p>
    <w:p w:rsidR="009D1C4D" w:rsidRPr="003B7D2C" w:rsidRDefault="00663573" w:rsidP="00617DC2">
      <w:pPr>
        <w:pStyle w:val="ListParagraph"/>
        <w:numPr>
          <w:ilvl w:val="0"/>
          <w:numId w:val="3"/>
        </w:numPr>
        <w:rPr>
          <w:sz w:val="20"/>
          <w:szCs w:val="20"/>
          <w:lang w:val="en-US"/>
        </w:rPr>
      </w:pPr>
      <w:r w:rsidRPr="003B7D2C">
        <w:rPr>
          <w:sz w:val="20"/>
          <w:szCs w:val="20"/>
          <w:lang w:val="en-US"/>
        </w:rPr>
        <w:t xml:space="preserve">The team that agrees with the topic is called the </w:t>
      </w:r>
      <w:r w:rsidRPr="003B7D2C">
        <w:rPr>
          <w:b/>
          <w:sz w:val="20"/>
          <w:szCs w:val="20"/>
          <w:lang w:val="en-US"/>
        </w:rPr>
        <w:t>AFFIRMATIVE</w:t>
      </w:r>
      <w:r w:rsidRPr="003B7D2C">
        <w:rPr>
          <w:sz w:val="20"/>
          <w:szCs w:val="20"/>
          <w:lang w:val="en-US"/>
        </w:rPr>
        <w:t xml:space="preserve"> (or the `government'</w:t>
      </w:r>
      <w:r w:rsidR="009D1C4D" w:rsidRPr="003B7D2C">
        <w:rPr>
          <w:sz w:val="20"/>
          <w:szCs w:val="20"/>
          <w:lang w:val="en-US"/>
        </w:rPr>
        <w:t xml:space="preserve"> in parliamentary debating) </w:t>
      </w:r>
    </w:p>
    <w:p w:rsidR="00715231" w:rsidRPr="003B7D2C" w:rsidRDefault="00DB7068" w:rsidP="00617DC2">
      <w:pPr>
        <w:pStyle w:val="ListParagraph"/>
        <w:numPr>
          <w:ilvl w:val="0"/>
          <w:numId w:val="3"/>
        </w:numPr>
        <w:rPr>
          <w:sz w:val="20"/>
          <w:szCs w:val="20"/>
          <w:lang w:val="en-US"/>
        </w:rPr>
      </w:pPr>
      <w:r w:rsidRPr="003B7D2C">
        <w:rPr>
          <w:sz w:val="20"/>
          <w:szCs w:val="20"/>
          <w:lang w:val="en-US"/>
        </w:rPr>
        <w:t>The</w:t>
      </w:r>
      <w:r w:rsidR="00663573" w:rsidRPr="003B7D2C">
        <w:rPr>
          <w:sz w:val="20"/>
          <w:szCs w:val="20"/>
          <w:lang w:val="en-US"/>
        </w:rPr>
        <w:t xml:space="preserve"> team that disagrees with the topic is called the </w:t>
      </w:r>
      <w:r w:rsidR="00663573" w:rsidRPr="003B7D2C">
        <w:rPr>
          <w:b/>
          <w:sz w:val="20"/>
          <w:szCs w:val="20"/>
          <w:lang w:val="en-US"/>
        </w:rPr>
        <w:t>NEGATIVE</w:t>
      </w:r>
      <w:r w:rsidR="00663573" w:rsidRPr="003B7D2C">
        <w:rPr>
          <w:sz w:val="20"/>
          <w:szCs w:val="20"/>
          <w:lang w:val="en-US"/>
        </w:rPr>
        <w:t xml:space="preserve"> (or the `opposition' in parliamentary debating). </w:t>
      </w:r>
    </w:p>
    <w:p w:rsidR="00C4697F" w:rsidRDefault="00D6651A" w:rsidP="00C4697F">
      <w:pPr>
        <w:rPr>
          <w:b/>
          <w:sz w:val="32"/>
          <w:szCs w:val="32"/>
          <w:lang w:val="en-US"/>
        </w:rPr>
      </w:pPr>
      <w:r>
        <w:rPr>
          <w:b/>
          <w:sz w:val="32"/>
          <w:szCs w:val="32"/>
          <w:lang w:val="en-US"/>
        </w:rPr>
        <w:t>The opening Argument</w:t>
      </w:r>
      <w:r w:rsidR="00C4697F">
        <w:rPr>
          <w:b/>
          <w:sz w:val="32"/>
          <w:szCs w:val="32"/>
          <w:lang w:val="en-US"/>
        </w:rPr>
        <w:t>.</w:t>
      </w:r>
    </w:p>
    <w:p w:rsidR="00C4697F" w:rsidRPr="003B7D2C" w:rsidRDefault="00C4697F" w:rsidP="00C4697F">
      <w:pPr>
        <w:rPr>
          <w:rFonts w:eastAsia="Times New Roman" w:cs="Times New Roman"/>
          <w:color w:val="333333"/>
          <w:sz w:val="20"/>
          <w:szCs w:val="20"/>
          <w:lang w:val="en-US" w:eastAsia="fr-CH"/>
        </w:rPr>
      </w:pPr>
      <w:r w:rsidRPr="003B7D2C">
        <w:rPr>
          <w:rFonts w:eastAsia="Times New Roman" w:cs="Times New Roman"/>
          <w:color w:val="333333"/>
          <w:sz w:val="20"/>
          <w:szCs w:val="20"/>
          <w:lang w:val="en-US" w:eastAsia="fr-CH"/>
        </w:rPr>
        <w:t xml:space="preserve">Each of the first four speakers in a debate </w:t>
      </w:r>
      <w:r w:rsidR="00D6651A" w:rsidRPr="003B7D2C">
        <w:rPr>
          <w:rFonts w:eastAsia="Times New Roman" w:cs="Times New Roman"/>
          <w:color w:val="333333"/>
          <w:sz w:val="20"/>
          <w:szCs w:val="20"/>
          <w:lang w:val="en-US" w:eastAsia="fr-CH"/>
        </w:rPr>
        <w:t xml:space="preserve">will </w:t>
      </w:r>
      <w:r w:rsidRPr="003B7D2C">
        <w:rPr>
          <w:rFonts w:eastAsia="Times New Roman" w:cs="Times New Roman"/>
          <w:color w:val="333333"/>
          <w:sz w:val="20"/>
          <w:szCs w:val="20"/>
          <w:lang w:val="en-US" w:eastAsia="fr-CH"/>
        </w:rPr>
        <w:t xml:space="preserve">have an initial period of </w:t>
      </w:r>
      <w:r w:rsidRPr="003B7D2C">
        <w:rPr>
          <w:rFonts w:eastAsia="Times New Roman" w:cs="Times New Roman"/>
          <w:b/>
          <w:color w:val="333333"/>
          <w:sz w:val="20"/>
          <w:szCs w:val="20"/>
          <w:lang w:val="en-US" w:eastAsia="fr-CH"/>
        </w:rPr>
        <w:t>‘protected time’</w:t>
      </w:r>
      <w:r w:rsidRPr="003B7D2C">
        <w:rPr>
          <w:rFonts w:eastAsia="Times New Roman" w:cs="Times New Roman"/>
          <w:color w:val="333333"/>
          <w:sz w:val="20"/>
          <w:szCs w:val="20"/>
          <w:lang w:val="en-US" w:eastAsia="fr-CH"/>
        </w:rPr>
        <w:t xml:space="preserve"> during which they can introduce themselves and their speech and get started on their arguments without interruption from the opposition team. </w:t>
      </w:r>
      <w:r w:rsidR="00D6651A" w:rsidRPr="003B7D2C">
        <w:rPr>
          <w:rFonts w:eastAsia="Times New Roman" w:cs="Times New Roman"/>
          <w:color w:val="333333"/>
          <w:sz w:val="20"/>
          <w:szCs w:val="20"/>
          <w:lang w:val="en-US" w:eastAsia="fr-CH"/>
        </w:rPr>
        <w:t xml:space="preserve">The </w:t>
      </w:r>
      <w:r w:rsidR="00DB7068" w:rsidRPr="003B7D2C">
        <w:rPr>
          <w:rFonts w:eastAsia="Times New Roman" w:cs="Times New Roman"/>
          <w:color w:val="333333"/>
          <w:sz w:val="20"/>
          <w:szCs w:val="20"/>
          <w:lang w:val="en-US" w:eastAsia="fr-CH"/>
        </w:rPr>
        <w:t>opposition</w:t>
      </w:r>
      <w:r w:rsidR="00D6651A" w:rsidRPr="003B7D2C">
        <w:rPr>
          <w:rFonts w:eastAsia="Times New Roman" w:cs="Times New Roman"/>
          <w:color w:val="333333"/>
          <w:sz w:val="20"/>
          <w:szCs w:val="20"/>
          <w:lang w:val="en-US" w:eastAsia="fr-CH"/>
        </w:rPr>
        <w:t xml:space="preserve"> will also have time to present points in favour of their case. This will then be followed by a period of free debate.</w:t>
      </w:r>
    </w:p>
    <w:p w:rsidR="00A06965" w:rsidRDefault="00D6651A" w:rsidP="00A06965">
      <w:pPr>
        <w:rPr>
          <w:rFonts w:eastAsia="Times New Roman" w:cs="Times New Roman"/>
          <w:b/>
          <w:color w:val="333333"/>
          <w:sz w:val="32"/>
          <w:szCs w:val="32"/>
          <w:lang w:val="en-US" w:eastAsia="fr-CH"/>
        </w:rPr>
      </w:pPr>
      <w:r>
        <w:rPr>
          <w:rFonts w:eastAsia="Times New Roman" w:cs="Times New Roman"/>
          <w:b/>
          <w:color w:val="333333"/>
          <w:sz w:val="32"/>
          <w:szCs w:val="32"/>
          <w:lang w:val="en-US" w:eastAsia="fr-CH"/>
        </w:rPr>
        <w:t>The rebuttal</w:t>
      </w:r>
    </w:p>
    <w:p w:rsidR="0004128D" w:rsidRPr="00966C71" w:rsidRDefault="00D6651A" w:rsidP="0004128D">
      <w:pPr>
        <w:spacing w:before="100" w:beforeAutospacing="1" w:after="100" w:afterAutospacing="1" w:line="240" w:lineRule="auto"/>
        <w:rPr>
          <w:rFonts w:eastAsia="Times New Roman" w:cs="Times New Roman"/>
          <w:b/>
          <w:color w:val="000000" w:themeColor="text1"/>
          <w:sz w:val="20"/>
          <w:szCs w:val="20"/>
          <w:lang w:val="en-US" w:eastAsia="fr-CH"/>
        </w:rPr>
      </w:pPr>
      <w:r w:rsidRPr="00966C71">
        <w:rPr>
          <w:rFonts w:eastAsia="Times New Roman" w:cs="Times New Roman"/>
          <w:color w:val="000000" w:themeColor="text1"/>
          <w:sz w:val="20"/>
          <w:szCs w:val="20"/>
          <w:lang w:val="en-US" w:eastAsia="fr-CH"/>
        </w:rPr>
        <w:t xml:space="preserve">After presenting their cases both teams will spend some time </w:t>
      </w:r>
      <w:r w:rsidR="00DB7068" w:rsidRPr="00966C71">
        <w:rPr>
          <w:rFonts w:eastAsia="Times New Roman" w:cs="Times New Roman"/>
          <w:color w:val="000000" w:themeColor="text1"/>
          <w:sz w:val="20"/>
          <w:szCs w:val="20"/>
          <w:lang w:val="en-US" w:eastAsia="fr-CH"/>
        </w:rPr>
        <w:t>criticizing</w:t>
      </w:r>
      <w:r w:rsidRPr="00966C71">
        <w:rPr>
          <w:rFonts w:eastAsia="Times New Roman" w:cs="Times New Roman"/>
          <w:color w:val="000000" w:themeColor="text1"/>
          <w:sz w:val="20"/>
          <w:szCs w:val="20"/>
          <w:lang w:val="en-US" w:eastAsia="fr-CH"/>
        </w:rPr>
        <w:t xml:space="preserve"> the arguments presented by the other team. This is called rebuttal. </w:t>
      </w:r>
      <w:r w:rsidR="0004128D" w:rsidRPr="00966C71">
        <w:rPr>
          <w:rFonts w:eastAsia="Times New Roman" w:cs="Times New Roman"/>
          <w:sz w:val="20"/>
          <w:szCs w:val="20"/>
          <w:lang w:val="en-US" w:eastAsia="fr-CH"/>
        </w:rPr>
        <w:t xml:space="preserve">To say that the other side is wrong is not enough. You have to show why the other side is wrong. </w:t>
      </w:r>
      <w:r w:rsidR="0004128D" w:rsidRPr="00966C71">
        <w:rPr>
          <w:rFonts w:eastAsia="Times New Roman" w:cs="Times New Roman"/>
          <w:b/>
          <w:sz w:val="20"/>
          <w:szCs w:val="20"/>
          <w:lang w:val="en-US" w:eastAsia="fr-CH"/>
        </w:rPr>
        <w:t xml:space="preserve">Do not criticize the individual speakers, </w:t>
      </w:r>
      <w:r w:rsidR="00DB7068">
        <w:rPr>
          <w:rFonts w:eastAsia="Times New Roman" w:cs="Times New Roman"/>
          <w:b/>
          <w:sz w:val="20"/>
          <w:szCs w:val="20"/>
          <w:lang w:val="en-US" w:eastAsia="fr-CH"/>
        </w:rPr>
        <w:t>critize</w:t>
      </w:r>
      <w:r w:rsidR="0004128D" w:rsidRPr="00966C71">
        <w:rPr>
          <w:rFonts w:eastAsia="Times New Roman" w:cs="Times New Roman"/>
          <w:b/>
          <w:sz w:val="20"/>
          <w:szCs w:val="20"/>
          <w:lang w:val="en-US" w:eastAsia="fr-CH"/>
        </w:rPr>
        <w:t xml:space="preserve"> what they say. Never make any personal comments.</w:t>
      </w:r>
    </w:p>
    <w:p w:rsidR="00664073" w:rsidRDefault="00D6651A" w:rsidP="00664073">
      <w:pPr>
        <w:spacing w:before="100" w:beforeAutospacing="1" w:after="100" w:afterAutospacing="1" w:line="240" w:lineRule="auto"/>
        <w:rPr>
          <w:rFonts w:eastAsia="Times New Roman" w:cs="Times New Roman"/>
          <w:b/>
          <w:color w:val="000000" w:themeColor="text1"/>
          <w:sz w:val="32"/>
          <w:szCs w:val="32"/>
          <w:lang w:val="en-US" w:eastAsia="fr-CH"/>
        </w:rPr>
      </w:pPr>
      <w:r>
        <w:rPr>
          <w:rFonts w:eastAsia="Times New Roman" w:cs="Times New Roman"/>
          <w:b/>
          <w:color w:val="000000" w:themeColor="text1"/>
          <w:sz w:val="32"/>
          <w:szCs w:val="32"/>
          <w:lang w:val="en-US" w:eastAsia="fr-CH"/>
        </w:rPr>
        <w:t>Point of information</w:t>
      </w:r>
    </w:p>
    <w:p w:rsidR="00A06965" w:rsidRPr="00A06965" w:rsidRDefault="00664073" w:rsidP="00A06965">
      <w:pPr>
        <w:spacing w:before="100" w:beforeAutospacing="1" w:after="100" w:afterAutospacing="1" w:line="240" w:lineRule="auto"/>
        <w:rPr>
          <w:rFonts w:eastAsia="Times New Roman" w:cs="Times New Roman"/>
          <w:b/>
          <w:i/>
          <w:color w:val="000000" w:themeColor="text1"/>
          <w:sz w:val="20"/>
          <w:szCs w:val="20"/>
          <w:lang w:val="en-US" w:eastAsia="fr-CH"/>
        </w:rPr>
      </w:pPr>
      <w:r w:rsidRPr="003B7D2C">
        <w:rPr>
          <w:rFonts w:eastAsia="Times New Roman" w:cs="Times New Roman"/>
          <w:color w:val="333333"/>
          <w:sz w:val="20"/>
          <w:szCs w:val="20"/>
          <w:lang w:val="en-US" w:eastAsia="fr-CH"/>
        </w:rPr>
        <w:t>Points of Information are a vital element of a debate. After the protected period has elapsed any member of the opposing team can offer a Point of Information. Traditionally they can do this in the following ways:</w:t>
      </w:r>
      <w:r w:rsidR="00A06965">
        <w:rPr>
          <w:rFonts w:eastAsia="Times New Roman" w:cs="Times New Roman"/>
          <w:b/>
          <w:color w:val="000000" w:themeColor="text1"/>
          <w:sz w:val="20"/>
          <w:szCs w:val="20"/>
          <w:lang w:val="en-US" w:eastAsia="fr-CH"/>
        </w:rPr>
        <w:t xml:space="preserve"> </w:t>
      </w:r>
      <w:r w:rsidRPr="00A06965">
        <w:rPr>
          <w:rFonts w:eastAsia="Times New Roman" w:cs="Times New Roman"/>
          <w:b/>
          <w:i/>
          <w:color w:val="333333"/>
          <w:sz w:val="20"/>
          <w:szCs w:val="20"/>
          <w:lang w:val="en-US" w:eastAsia="fr-CH"/>
        </w:rPr>
        <w:t>Stand, hand on head and say ‘Point of Information’</w:t>
      </w:r>
      <w:r w:rsidR="00A06965" w:rsidRPr="00A06965">
        <w:rPr>
          <w:rFonts w:eastAsia="Times New Roman" w:cs="Times New Roman"/>
          <w:b/>
          <w:i/>
          <w:color w:val="000000" w:themeColor="text1"/>
          <w:sz w:val="20"/>
          <w:szCs w:val="20"/>
          <w:lang w:val="en-US" w:eastAsia="fr-CH"/>
        </w:rPr>
        <w:t xml:space="preserve"> *****</w:t>
      </w:r>
      <w:r w:rsidRPr="00A06965">
        <w:rPr>
          <w:rFonts w:eastAsia="Times New Roman" w:cs="Times New Roman"/>
          <w:b/>
          <w:i/>
          <w:color w:val="333333"/>
          <w:sz w:val="20"/>
          <w:szCs w:val="20"/>
          <w:lang w:val="en-US" w:eastAsia="fr-CH"/>
        </w:rPr>
        <w:t>Stand, hand outstretched and say ‘On that point’</w:t>
      </w:r>
      <w:r w:rsidR="00A06965" w:rsidRPr="00A06965">
        <w:rPr>
          <w:rFonts w:eastAsia="Times New Roman" w:cs="Times New Roman"/>
          <w:b/>
          <w:i/>
          <w:color w:val="000000" w:themeColor="text1"/>
          <w:sz w:val="20"/>
          <w:szCs w:val="20"/>
          <w:lang w:val="en-US" w:eastAsia="fr-CH"/>
        </w:rPr>
        <w:t xml:space="preserve">          *****</w:t>
      </w:r>
      <w:r w:rsidRPr="00A06965">
        <w:rPr>
          <w:rFonts w:eastAsia="Times New Roman" w:cs="Times New Roman"/>
          <w:b/>
          <w:i/>
          <w:color w:val="333333"/>
          <w:sz w:val="20"/>
          <w:szCs w:val="20"/>
          <w:lang w:val="en-US" w:eastAsia="fr-CH"/>
        </w:rPr>
        <w:t>Stand, holding papers over head and say ‘Point of information’</w:t>
      </w:r>
      <w:r w:rsidR="00A06965" w:rsidRPr="00A06965">
        <w:rPr>
          <w:rFonts w:eastAsia="Times New Roman" w:cs="Times New Roman"/>
          <w:b/>
          <w:i/>
          <w:color w:val="333333"/>
          <w:sz w:val="20"/>
          <w:szCs w:val="20"/>
          <w:lang w:val="en-US" w:eastAsia="fr-CH"/>
        </w:rPr>
        <w:t>*****</w:t>
      </w:r>
      <w:r w:rsidRPr="00A06965">
        <w:rPr>
          <w:rFonts w:eastAsia="Times New Roman" w:cs="Times New Roman"/>
          <w:b/>
          <w:i/>
          <w:color w:val="333333"/>
          <w:sz w:val="20"/>
          <w:szCs w:val="20"/>
          <w:lang w:val="en-US" w:eastAsia="fr-CH"/>
        </w:rPr>
        <w:t>Stand, hand outstretched and say nothing</w:t>
      </w:r>
      <w:r w:rsidR="00A06965" w:rsidRPr="00A06965">
        <w:rPr>
          <w:rFonts w:eastAsia="Times New Roman" w:cs="Times New Roman"/>
          <w:b/>
          <w:i/>
          <w:color w:val="333333"/>
          <w:sz w:val="20"/>
          <w:szCs w:val="20"/>
          <w:lang w:val="en-US" w:eastAsia="fr-CH"/>
        </w:rPr>
        <w:t>.</w:t>
      </w:r>
    </w:p>
    <w:p w:rsidR="00D6651A" w:rsidRPr="003B7D2C" w:rsidRDefault="003B7D2C" w:rsidP="00D6651A">
      <w:pPr>
        <w:spacing w:before="100" w:beforeAutospacing="1" w:after="100" w:afterAutospacing="1" w:line="240" w:lineRule="auto"/>
        <w:rPr>
          <w:rFonts w:eastAsia="Times New Roman" w:cs="Times New Roman"/>
          <w:color w:val="000000" w:themeColor="text1"/>
          <w:sz w:val="20"/>
          <w:szCs w:val="20"/>
          <w:lang w:val="en-US" w:eastAsia="fr-CH"/>
        </w:rPr>
      </w:pPr>
      <w:r w:rsidRPr="003B7D2C">
        <w:rPr>
          <w:rFonts w:eastAsia="Times New Roman" w:cs="Times New Roman"/>
          <w:color w:val="000000" w:themeColor="text1"/>
          <w:sz w:val="20"/>
          <w:szCs w:val="20"/>
          <w:lang w:val="en-US" w:eastAsia="fr-CH"/>
        </w:rPr>
        <w:lastRenderedPageBreak/>
        <w:t>Remember a point of information cannot last more than 15 seconds!!</w:t>
      </w:r>
    </w:p>
    <w:p w:rsidR="00D6651A" w:rsidRDefault="00A06965" w:rsidP="003336AA">
      <w:pPr>
        <w:spacing w:before="100" w:beforeAutospacing="1" w:after="100" w:afterAutospacing="1" w:line="240" w:lineRule="auto"/>
        <w:jc w:val="center"/>
        <w:rPr>
          <w:rFonts w:eastAsia="Times New Roman" w:cs="Times New Roman"/>
          <w:b/>
          <w:color w:val="000000" w:themeColor="text1"/>
          <w:sz w:val="32"/>
          <w:szCs w:val="32"/>
          <w:lang w:val="en-US" w:eastAsia="fr-CH"/>
        </w:rPr>
      </w:pPr>
      <w:r>
        <w:rPr>
          <w:rFonts w:eastAsia="Times New Roman" w:cs="Times New Roman"/>
          <w:b/>
          <w:color w:val="000000" w:themeColor="text1"/>
          <w:sz w:val="32"/>
          <w:szCs w:val="32"/>
          <w:lang w:val="en-US" w:eastAsia="fr-CH"/>
        </w:rPr>
        <w:t>TOP TIPS</w:t>
      </w:r>
    </w:p>
    <w:tbl>
      <w:tblPr>
        <w:tblStyle w:val="TableGrid"/>
        <w:tblW w:w="0" w:type="auto"/>
        <w:tblLook w:val="04A0"/>
      </w:tblPr>
      <w:tblGrid>
        <w:gridCol w:w="3070"/>
        <w:gridCol w:w="3071"/>
        <w:gridCol w:w="3071"/>
      </w:tblGrid>
      <w:tr w:rsidR="00A06965" w:rsidTr="00A06965">
        <w:tc>
          <w:tcPr>
            <w:tcW w:w="3070" w:type="dxa"/>
          </w:tcPr>
          <w:p w:rsidR="003336AA" w:rsidRDefault="00A06965" w:rsidP="00A06965">
            <w:pPr>
              <w:spacing w:before="100" w:beforeAutospacing="1" w:after="100" w:afterAutospacing="1"/>
              <w:jc w:val="center"/>
              <w:rPr>
                <w:rFonts w:ascii="Times New Roman" w:eastAsia="Times New Roman" w:hAnsi="Times New Roman" w:cs="Times New Roman"/>
                <w:sz w:val="24"/>
                <w:szCs w:val="24"/>
                <w:lang w:val="en-US" w:eastAsia="fr-CH"/>
              </w:rPr>
            </w:pPr>
            <w:r>
              <w:rPr>
                <w:rFonts w:eastAsia="Times New Roman" w:cs="Times New Roman"/>
                <w:b/>
                <w:color w:val="000000" w:themeColor="text1"/>
                <w:sz w:val="32"/>
                <w:szCs w:val="32"/>
                <w:lang w:val="en-US" w:eastAsia="fr-CH"/>
              </w:rPr>
              <w:t>MATTER</w:t>
            </w:r>
            <w:r w:rsidR="003336AA" w:rsidRPr="00BA382D">
              <w:rPr>
                <w:rFonts w:ascii="Times New Roman" w:eastAsia="Times New Roman" w:hAnsi="Times New Roman" w:cs="Times New Roman"/>
                <w:sz w:val="24"/>
                <w:szCs w:val="24"/>
                <w:lang w:val="en-US" w:eastAsia="fr-CH"/>
              </w:rPr>
              <w:t xml:space="preserve"> </w:t>
            </w:r>
          </w:p>
          <w:p w:rsidR="003336AA" w:rsidRDefault="003336AA" w:rsidP="003336AA">
            <w:pPr>
              <w:spacing w:before="100" w:beforeAutospacing="1" w:after="100" w:afterAutospacing="1"/>
              <w:jc w:val="center"/>
              <w:rPr>
                <w:rFonts w:eastAsia="Times New Roman" w:cs="Times New Roman"/>
                <w:b/>
                <w:color w:val="000000" w:themeColor="text1"/>
                <w:sz w:val="32"/>
                <w:szCs w:val="32"/>
                <w:lang w:val="en-US" w:eastAsia="fr-CH"/>
              </w:rPr>
            </w:pPr>
            <w:r w:rsidRPr="00BA382D">
              <w:rPr>
                <w:rFonts w:ascii="Times New Roman" w:eastAsia="Times New Roman" w:hAnsi="Times New Roman" w:cs="Times New Roman"/>
                <w:sz w:val="24"/>
                <w:szCs w:val="24"/>
                <w:lang w:val="en-US" w:eastAsia="fr-CH"/>
              </w:rPr>
              <w:t>Matter is what you say, it is the substance of your speech.</w:t>
            </w:r>
          </w:p>
          <w:p w:rsidR="003336AA" w:rsidRPr="003336AA" w:rsidRDefault="003336AA" w:rsidP="003336AA">
            <w:pPr>
              <w:spacing w:before="100" w:beforeAutospacing="1" w:after="100" w:afterAutospacing="1"/>
              <w:jc w:val="center"/>
              <w:rPr>
                <w:rFonts w:eastAsia="Times New Roman" w:cs="Times New Roman"/>
                <w:b/>
                <w:color w:val="000000" w:themeColor="text1"/>
                <w:sz w:val="32"/>
                <w:szCs w:val="32"/>
                <w:lang w:val="en-US" w:eastAsia="fr-CH"/>
              </w:rPr>
            </w:pPr>
          </w:p>
        </w:tc>
        <w:tc>
          <w:tcPr>
            <w:tcW w:w="3071" w:type="dxa"/>
          </w:tcPr>
          <w:p w:rsidR="003336AA" w:rsidRDefault="00A06965" w:rsidP="003336AA">
            <w:pPr>
              <w:spacing w:before="100" w:beforeAutospacing="1" w:after="100" w:afterAutospacing="1"/>
              <w:jc w:val="center"/>
              <w:rPr>
                <w:rFonts w:eastAsia="Times New Roman" w:cs="Times New Roman"/>
                <w:lang w:val="en-US" w:eastAsia="fr-CH"/>
              </w:rPr>
            </w:pPr>
            <w:r>
              <w:rPr>
                <w:rFonts w:eastAsia="Times New Roman" w:cs="Times New Roman"/>
                <w:b/>
                <w:color w:val="000000" w:themeColor="text1"/>
                <w:sz w:val="32"/>
                <w:szCs w:val="32"/>
                <w:lang w:val="en-US" w:eastAsia="fr-CH"/>
              </w:rPr>
              <w:t>METHOD</w:t>
            </w:r>
          </w:p>
          <w:p w:rsidR="003336AA" w:rsidRPr="003336AA" w:rsidRDefault="003336AA" w:rsidP="003336AA">
            <w:pPr>
              <w:spacing w:before="100" w:beforeAutospacing="1" w:after="100" w:afterAutospacing="1"/>
              <w:rPr>
                <w:rFonts w:eastAsia="Times New Roman" w:cs="Times New Roman"/>
                <w:lang w:val="en-US" w:eastAsia="fr-CH"/>
              </w:rPr>
            </w:pPr>
            <w:r w:rsidRPr="003336AA">
              <w:rPr>
                <w:rFonts w:eastAsia="Times New Roman" w:cs="Times New Roman"/>
                <w:lang w:val="en-US" w:eastAsia="fr-CH"/>
              </w:rPr>
              <w:t xml:space="preserve">Method is how you </w:t>
            </w:r>
            <w:r w:rsidR="00DB7068" w:rsidRPr="003336AA">
              <w:rPr>
                <w:rFonts w:eastAsia="Times New Roman" w:cs="Times New Roman"/>
                <w:lang w:val="en-US" w:eastAsia="fr-CH"/>
              </w:rPr>
              <w:t>organize</w:t>
            </w:r>
            <w:r w:rsidRPr="003336AA">
              <w:rPr>
                <w:rFonts w:eastAsia="Times New Roman" w:cs="Times New Roman"/>
                <w:lang w:val="en-US" w:eastAsia="fr-CH"/>
              </w:rPr>
              <w:t xml:space="preserve"> what you say. </w:t>
            </w:r>
          </w:p>
        </w:tc>
        <w:tc>
          <w:tcPr>
            <w:tcW w:w="3071" w:type="dxa"/>
          </w:tcPr>
          <w:p w:rsidR="00A06965" w:rsidRDefault="00A06965" w:rsidP="00A06965">
            <w:pPr>
              <w:spacing w:before="100" w:beforeAutospacing="1" w:after="100" w:afterAutospacing="1"/>
              <w:jc w:val="center"/>
              <w:rPr>
                <w:rFonts w:eastAsia="Times New Roman" w:cs="Times New Roman"/>
                <w:b/>
                <w:color w:val="000000" w:themeColor="text1"/>
                <w:sz w:val="32"/>
                <w:szCs w:val="32"/>
                <w:lang w:val="en-US" w:eastAsia="fr-CH"/>
              </w:rPr>
            </w:pPr>
            <w:r>
              <w:rPr>
                <w:rFonts w:eastAsia="Times New Roman" w:cs="Times New Roman"/>
                <w:b/>
                <w:color w:val="000000" w:themeColor="text1"/>
                <w:sz w:val="32"/>
                <w:szCs w:val="32"/>
                <w:lang w:val="en-US" w:eastAsia="fr-CH"/>
              </w:rPr>
              <w:t>MANNER</w:t>
            </w:r>
          </w:p>
          <w:p w:rsidR="003336AA" w:rsidRPr="003336AA" w:rsidRDefault="003336AA" w:rsidP="003336AA">
            <w:pPr>
              <w:spacing w:before="100" w:beforeAutospacing="1" w:after="100" w:afterAutospacing="1"/>
              <w:rPr>
                <w:rFonts w:eastAsia="Times New Roman" w:cs="Times New Roman"/>
                <w:lang w:val="en-US" w:eastAsia="fr-CH"/>
              </w:rPr>
            </w:pPr>
            <w:r w:rsidRPr="003336AA">
              <w:rPr>
                <w:rFonts w:eastAsia="Times New Roman" w:cs="Times New Roman"/>
                <w:lang w:val="en-US" w:eastAsia="fr-CH"/>
              </w:rPr>
              <w:t>Manner</w:t>
            </w:r>
            <w:r w:rsidRPr="003336AA">
              <w:rPr>
                <w:rFonts w:ascii="Times New Roman" w:eastAsia="Times New Roman" w:hAnsi="Times New Roman" w:cs="Times New Roman"/>
                <w:sz w:val="24"/>
                <w:szCs w:val="24"/>
                <w:lang w:val="en-US" w:eastAsia="fr-CH"/>
              </w:rPr>
              <w:t xml:space="preserve"> is how you present what you say</w:t>
            </w:r>
            <w:r>
              <w:rPr>
                <w:rFonts w:ascii="Times New Roman" w:eastAsia="Times New Roman" w:hAnsi="Times New Roman" w:cs="Times New Roman"/>
                <w:sz w:val="24"/>
                <w:szCs w:val="24"/>
                <w:lang w:val="en-US" w:eastAsia="fr-CH"/>
              </w:rPr>
              <w:t>.</w:t>
            </w:r>
          </w:p>
        </w:tc>
      </w:tr>
      <w:tr w:rsidR="00A06965" w:rsidTr="00A06965">
        <w:tc>
          <w:tcPr>
            <w:tcW w:w="3070" w:type="dxa"/>
          </w:tcPr>
          <w:p w:rsidR="00A06965" w:rsidRPr="00966C71" w:rsidRDefault="003336AA" w:rsidP="00A06965">
            <w:pPr>
              <w:spacing w:before="100" w:beforeAutospacing="1" w:after="100" w:afterAutospacing="1"/>
              <w:rPr>
                <w:rFonts w:eastAsia="Times New Roman" w:cs="Times New Roman"/>
                <w:sz w:val="18"/>
                <w:szCs w:val="18"/>
                <w:lang w:val="en-US" w:eastAsia="fr-CH"/>
              </w:rPr>
            </w:pPr>
            <w:bookmarkStart w:id="0" w:name="matter"/>
            <w:r w:rsidRPr="00966C71">
              <w:rPr>
                <w:rFonts w:eastAsia="Times New Roman" w:cs="Times New Roman"/>
                <w:sz w:val="18"/>
                <w:szCs w:val="18"/>
                <w:lang w:val="en-US" w:eastAsia="fr-CH"/>
              </w:rPr>
              <w:t xml:space="preserve"> D</w:t>
            </w:r>
            <w:r w:rsidR="00A06965" w:rsidRPr="00966C71">
              <w:rPr>
                <w:rFonts w:eastAsia="Times New Roman" w:cs="Times New Roman"/>
                <w:sz w:val="18"/>
                <w:szCs w:val="18"/>
                <w:lang w:val="en-US" w:eastAsia="fr-CH"/>
              </w:rPr>
              <w:t xml:space="preserve">ivide your matter into arguments and examples. </w:t>
            </w:r>
          </w:p>
          <w:p w:rsidR="00A06965" w:rsidRPr="00966C71" w:rsidRDefault="00A06965" w:rsidP="00A06965">
            <w:pPr>
              <w:spacing w:before="100" w:beforeAutospacing="1" w:after="100" w:afterAutospacing="1"/>
              <w:rPr>
                <w:rFonts w:eastAsia="Times New Roman" w:cs="Times New Roman"/>
                <w:sz w:val="18"/>
                <w:szCs w:val="18"/>
                <w:lang w:val="en-US" w:eastAsia="fr-CH"/>
              </w:rPr>
            </w:pPr>
            <w:r w:rsidRPr="00966C71">
              <w:rPr>
                <w:rFonts w:eastAsia="Times New Roman" w:cs="Times New Roman"/>
                <w:sz w:val="18"/>
                <w:szCs w:val="18"/>
                <w:lang w:val="en-US" w:eastAsia="fr-CH"/>
              </w:rPr>
              <w:t xml:space="preserve">An argument is a statement of fact. </w:t>
            </w:r>
          </w:p>
          <w:p w:rsidR="00A06965" w:rsidRPr="00966C71" w:rsidRDefault="00A06965" w:rsidP="00A06965">
            <w:pPr>
              <w:spacing w:before="100" w:beforeAutospacing="1" w:after="100" w:afterAutospacing="1"/>
              <w:rPr>
                <w:rFonts w:eastAsia="Times New Roman" w:cs="Times New Roman"/>
                <w:sz w:val="18"/>
                <w:szCs w:val="18"/>
                <w:lang w:val="en-US" w:eastAsia="fr-CH"/>
              </w:rPr>
            </w:pPr>
            <w:r w:rsidRPr="00966C71">
              <w:rPr>
                <w:rFonts w:eastAsia="Times New Roman" w:cs="Times New Roman"/>
                <w:sz w:val="18"/>
                <w:szCs w:val="18"/>
                <w:lang w:val="en-US" w:eastAsia="fr-CH"/>
              </w:rPr>
              <w:t>An example is a</w:t>
            </w:r>
            <w:r w:rsidRPr="00966C71">
              <w:rPr>
                <w:rFonts w:eastAsia="Times New Roman" w:cs="Times New Roman"/>
                <w:iCs/>
                <w:sz w:val="18"/>
                <w:szCs w:val="18"/>
                <w:lang w:val="en-US" w:eastAsia="fr-CH"/>
              </w:rPr>
              <w:t xml:space="preserve"> piece of evidence</w:t>
            </w:r>
            <w:r w:rsidRPr="00966C71">
              <w:rPr>
                <w:rFonts w:eastAsia="Times New Roman" w:cs="Times New Roman"/>
                <w:sz w:val="18"/>
                <w:szCs w:val="18"/>
                <w:lang w:val="en-US" w:eastAsia="fr-CH"/>
              </w:rPr>
              <w:t xml:space="preserve"> which supports an argumen</w:t>
            </w:r>
            <w:r w:rsidR="00BA382D" w:rsidRPr="00966C71">
              <w:rPr>
                <w:rFonts w:eastAsia="Times New Roman" w:cs="Times New Roman"/>
                <w:sz w:val="18"/>
                <w:szCs w:val="18"/>
                <w:lang w:val="en-US" w:eastAsia="fr-CH"/>
              </w:rPr>
              <w:t xml:space="preserve">t. </w:t>
            </w:r>
          </w:p>
          <w:p w:rsidR="00A06965" w:rsidRPr="00966C71" w:rsidRDefault="00A06965" w:rsidP="00A06965">
            <w:pPr>
              <w:spacing w:before="100" w:beforeAutospacing="1" w:after="100" w:afterAutospacing="1"/>
              <w:rPr>
                <w:rFonts w:eastAsia="Times New Roman" w:cs="Times New Roman"/>
                <w:sz w:val="18"/>
                <w:szCs w:val="18"/>
                <w:lang w:val="en-US" w:eastAsia="fr-CH"/>
              </w:rPr>
            </w:pPr>
            <w:r w:rsidRPr="00966C71">
              <w:rPr>
                <w:rFonts w:eastAsia="Times New Roman" w:cs="Times New Roman"/>
                <w:sz w:val="18"/>
                <w:szCs w:val="18"/>
                <w:lang w:val="en-US" w:eastAsia="fr-CH"/>
              </w:rPr>
              <w:t xml:space="preserve">Any examples that you use should be </w:t>
            </w:r>
            <w:r w:rsidRPr="00966C71">
              <w:rPr>
                <w:rFonts w:eastAsia="Times New Roman" w:cs="Times New Roman"/>
                <w:i/>
                <w:iCs/>
                <w:sz w:val="18"/>
                <w:szCs w:val="18"/>
                <w:lang w:val="en-US" w:eastAsia="fr-CH"/>
              </w:rPr>
              <w:t>relevant</w:t>
            </w:r>
            <w:r w:rsidRPr="00966C71">
              <w:rPr>
                <w:rFonts w:eastAsia="Times New Roman" w:cs="Times New Roman"/>
                <w:sz w:val="18"/>
                <w:szCs w:val="18"/>
                <w:lang w:val="en-US" w:eastAsia="fr-CH"/>
              </w:rPr>
              <w:t xml:space="preserve"> to the topic at hand. Examples which have very little or nothing to do with the topic only make a speech look weak and lacking substance. </w:t>
            </w:r>
          </w:p>
          <w:p w:rsidR="00A06965" w:rsidRPr="00966C71" w:rsidRDefault="00BA382D" w:rsidP="00A06965">
            <w:pPr>
              <w:spacing w:before="100" w:beforeAutospacing="1" w:after="100" w:afterAutospacing="1"/>
              <w:rPr>
                <w:rFonts w:eastAsia="Times New Roman" w:cs="Times New Roman"/>
                <w:color w:val="51AB1C"/>
                <w:sz w:val="18"/>
                <w:szCs w:val="18"/>
                <w:lang w:val="en-US" w:eastAsia="fr-CH"/>
              </w:rPr>
            </w:pPr>
            <w:r w:rsidRPr="00966C71">
              <w:rPr>
                <w:rFonts w:eastAsia="Times New Roman" w:cs="Times New Roman"/>
                <w:sz w:val="18"/>
                <w:szCs w:val="18"/>
                <w:lang w:val="en-US" w:eastAsia="fr-CH"/>
              </w:rPr>
              <w:t>Be informed – always read always be aware of current affairs</w:t>
            </w:r>
            <w:r w:rsidR="00A06965" w:rsidRPr="00966C71">
              <w:rPr>
                <w:rFonts w:eastAsia="Times New Roman" w:cs="Times New Roman"/>
                <w:sz w:val="18"/>
                <w:szCs w:val="18"/>
                <w:lang w:val="en-US" w:eastAsia="fr-CH"/>
              </w:rPr>
              <w:t>.</w:t>
            </w:r>
          </w:p>
          <w:bookmarkEnd w:id="0"/>
          <w:p w:rsidR="00A06965" w:rsidRPr="00966C71" w:rsidRDefault="00A06965" w:rsidP="00D6651A">
            <w:pPr>
              <w:spacing w:before="100" w:beforeAutospacing="1" w:after="100" w:afterAutospacing="1"/>
              <w:rPr>
                <w:rFonts w:eastAsia="Times New Roman" w:cs="Times New Roman"/>
                <w:color w:val="000000" w:themeColor="text1"/>
                <w:sz w:val="18"/>
                <w:szCs w:val="18"/>
                <w:lang w:val="en-US" w:eastAsia="fr-CH"/>
              </w:rPr>
            </w:pPr>
          </w:p>
        </w:tc>
        <w:tc>
          <w:tcPr>
            <w:tcW w:w="3071" w:type="dxa"/>
          </w:tcPr>
          <w:p w:rsidR="00BA382D" w:rsidRPr="00966C71" w:rsidRDefault="00BA382D" w:rsidP="00BA382D">
            <w:pPr>
              <w:spacing w:before="100" w:beforeAutospacing="1" w:after="100" w:afterAutospacing="1"/>
              <w:rPr>
                <w:rFonts w:eastAsia="Times New Roman" w:cs="Times New Roman"/>
                <w:sz w:val="18"/>
                <w:szCs w:val="18"/>
                <w:lang w:val="en-US" w:eastAsia="fr-CH"/>
              </w:rPr>
            </w:pPr>
            <w:bookmarkStart w:id="1" w:name="method"/>
            <w:r w:rsidRPr="00966C71">
              <w:rPr>
                <w:rFonts w:eastAsia="Times New Roman" w:cs="Times New Roman"/>
                <w:b/>
                <w:iCs/>
                <w:sz w:val="18"/>
                <w:szCs w:val="18"/>
                <w:lang w:val="en-US" w:eastAsia="fr-CH"/>
              </w:rPr>
              <w:t>BE A TEAM.</w:t>
            </w:r>
            <w:r w:rsidRPr="00966C71">
              <w:rPr>
                <w:rFonts w:eastAsia="Times New Roman" w:cs="Times New Roman"/>
                <w:sz w:val="18"/>
                <w:szCs w:val="18"/>
                <w:lang w:val="en-US" w:eastAsia="fr-CH"/>
              </w:rPr>
              <w:t xml:space="preserve">  Be aware of what the other speakers have said and what the team line is. Be consistent with what has already been said and what will be said by the other members of their team.  </w:t>
            </w:r>
          </w:p>
          <w:p w:rsidR="00BA382D" w:rsidRPr="00966C71" w:rsidRDefault="00DB7068" w:rsidP="00BA382D">
            <w:pPr>
              <w:spacing w:before="100" w:beforeAutospacing="1" w:after="100" w:afterAutospacing="1"/>
              <w:rPr>
                <w:rFonts w:eastAsia="Times New Roman" w:cs="Times New Roman"/>
                <w:sz w:val="18"/>
                <w:szCs w:val="18"/>
                <w:lang w:val="en-US" w:eastAsia="fr-CH"/>
              </w:rPr>
            </w:pPr>
            <w:r w:rsidRPr="00966C71">
              <w:rPr>
                <w:rFonts w:eastAsia="Times New Roman" w:cs="Times New Roman"/>
                <w:b/>
                <w:iCs/>
                <w:sz w:val="18"/>
                <w:szCs w:val="18"/>
                <w:lang w:val="en-US" w:eastAsia="fr-CH"/>
              </w:rPr>
              <w:t>AS AN INDIVIDUAL</w:t>
            </w:r>
            <w:r w:rsidR="00BA382D" w:rsidRPr="00966C71">
              <w:rPr>
                <w:rFonts w:eastAsia="Times New Roman" w:cs="Times New Roman"/>
                <w:i/>
                <w:iCs/>
                <w:sz w:val="18"/>
                <w:szCs w:val="18"/>
                <w:lang w:val="en-US" w:eastAsia="fr-CH"/>
              </w:rPr>
              <w:t>.</w:t>
            </w:r>
            <w:r w:rsidR="00BA382D" w:rsidRPr="00966C71">
              <w:rPr>
                <w:rFonts w:eastAsia="Times New Roman" w:cs="Times New Roman"/>
                <w:sz w:val="18"/>
                <w:szCs w:val="18"/>
                <w:lang w:val="en-US" w:eastAsia="fr-CH"/>
              </w:rPr>
              <w:t xml:space="preserve"> You must structure your own sp</w:t>
            </w:r>
            <w:r w:rsidR="003336AA" w:rsidRPr="00966C71">
              <w:rPr>
                <w:rFonts w:eastAsia="Times New Roman" w:cs="Times New Roman"/>
                <w:sz w:val="18"/>
                <w:szCs w:val="18"/>
                <w:lang w:val="en-US" w:eastAsia="fr-CH"/>
              </w:rPr>
              <w:t>eech well. H</w:t>
            </w:r>
            <w:r w:rsidR="00BA382D" w:rsidRPr="00966C71">
              <w:rPr>
                <w:rFonts w:eastAsia="Times New Roman" w:cs="Times New Roman"/>
                <w:sz w:val="18"/>
                <w:szCs w:val="18"/>
                <w:lang w:val="en-US" w:eastAsia="fr-CH"/>
              </w:rPr>
              <w:t>ave a clear idea of your own argument</w:t>
            </w:r>
            <w:r w:rsidR="003336AA" w:rsidRPr="00966C71">
              <w:rPr>
                <w:rFonts w:eastAsia="Times New Roman" w:cs="Times New Roman"/>
                <w:sz w:val="18"/>
                <w:szCs w:val="18"/>
                <w:lang w:val="en-US" w:eastAsia="fr-CH"/>
              </w:rPr>
              <w:t>s and which examples you will use</w:t>
            </w:r>
            <w:r w:rsidR="00BA382D" w:rsidRPr="00966C71">
              <w:rPr>
                <w:rFonts w:eastAsia="Times New Roman" w:cs="Times New Roman"/>
                <w:sz w:val="18"/>
                <w:szCs w:val="18"/>
                <w:lang w:val="en-US" w:eastAsia="fr-CH"/>
              </w:rPr>
              <w:t xml:space="preserve">. </w:t>
            </w:r>
          </w:p>
          <w:p w:rsidR="00BA382D" w:rsidRPr="00966C71" w:rsidRDefault="00BA382D" w:rsidP="00BA382D">
            <w:pPr>
              <w:spacing w:before="100" w:beforeAutospacing="1" w:after="100" w:afterAutospacing="1"/>
              <w:rPr>
                <w:rFonts w:eastAsia="Times New Roman" w:cs="Times New Roman"/>
                <w:sz w:val="18"/>
                <w:szCs w:val="18"/>
                <w:lang w:val="en-US" w:eastAsia="fr-CH"/>
              </w:rPr>
            </w:pPr>
            <w:r w:rsidRPr="00966C71">
              <w:rPr>
                <w:rFonts w:eastAsia="Times New Roman" w:cs="Times New Roman"/>
                <w:sz w:val="18"/>
                <w:szCs w:val="18"/>
                <w:lang w:val="en-US" w:eastAsia="fr-CH"/>
              </w:rPr>
              <w:t xml:space="preserve">Rebuttal </w:t>
            </w:r>
            <w:r w:rsidR="003336AA" w:rsidRPr="00966C71">
              <w:rPr>
                <w:rFonts w:eastAsia="Times New Roman" w:cs="Times New Roman"/>
                <w:sz w:val="18"/>
                <w:szCs w:val="18"/>
                <w:lang w:val="en-US" w:eastAsia="fr-CH"/>
              </w:rPr>
              <w:t xml:space="preserve">should be </w:t>
            </w:r>
            <w:r w:rsidR="00DB7068" w:rsidRPr="00966C71">
              <w:rPr>
                <w:rFonts w:eastAsia="Times New Roman" w:cs="Times New Roman"/>
                <w:sz w:val="18"/>
                <w:szCs w:val="18"/>
                <w:lang w:val="en-US" w:eastAsia="fr-CH"/>
              </w:rPr>
              <w:t>organized</w:t>
            </w:r>
            <w:r w:rsidRPr="00966C71">
              <w:rPr>
                <w:rFonts w:eastAsia="Times New Roman" w:cs="Times New Roman"/>
                <w:sz w:val="18"/>
                <w:szCs w:val="18"/>
                <w:lang w:val="en-US" w:eastAsia="fr-CH"/>
              </w:rPr>
              <w:t>. Attack each argument that the opposition prese</w:t>
            </w:r>
            <w:r w:rsidR="003336AA" w:rsidRPr="00966C71">
              <w:rPr>
                <w:rFonts w:eastAsia="Times New Roman" w:cs="Times New Roman"/>
                <w:sz w:val="18"/>
                <w:szCs w:val="18"/>
                <w:lang w:val="en-US" w:eastAsia="fr-CH"/>
              </w:rPr>
              <w:t xml:space="preserve">nts in turn. </w:t>
            </w:r>
            <w:r w:rsidRPr="00966C71">
              <w:rPr>
                <w:rFonts w:eastAsia="Times New Roman" w:cs="Times New Roman"/>
                <w:sz w:val="18"/>
                <w:szCs w:val="18"/>
                <w:lang w:val="en-US" w:eastAsia="fr-CH"/>
              </w:rPr>
              <w:t xml:space="preserve"> </w:t>
            </w:r>
          </w:p>
          <w:bookmarkEnd w:id="1"/>
          <w:p w:rsidR="00A06965" w:rsidRPr="00966C71" w:rsidRDefault="00BA382D" w:rsidP="00BA382D">
            <w:pPr>
              <w:spacing w:before="100" w:beforeAutospacing="1" w:after="100" w:afterAutospacing="1"/>
              <w:rPr>
                <w:rFonts w:eastAsia="Times New Roman" w:cs="Times New Roman"/>
                <w:color w:val="000000" w:themeColor="text1"/>
                <w:sz w:val="18"/>
                <w:szCs w:val="18"/>
                <w:lang w:val="en-US" w:eastAsia="fr-CH"/>
              </w:rPr>
            </w:pPr>
            <w:r w:rsidRPr="00966C71">
              <w:rPr>
                <w:rFonts w:eastAsia="Times New Roman" w:cs="Times New Roman"/>
                <w:color w:val="000000" w:themeColor="text1"/>
                <w:sz w:val="18"/>
                <w:szCs w:val="18"/>
                <w:lang w:val="en-US" w:eastAsia="fr-CH"/>
              </w:rPr>
              <w:t>Watch your time. Do not waffle. Do not speak for the sake of it.</w:t>
            </w:r>
          </w:p>
        </w:tc>
        <w:tc>
          <w:tcPr>
            <w:tcW w:w="3071" w:type="dxa"/>
          </w:tcPr>
          <w:p w:rsidR="003336AA" w:rsidRPr="00966C71" w:rsidRDefault="003336AA" w:rsidP="003336AA">
            <w:pPr>
              <w:spacing w:before="100" w:beforeAutospacing="1" w:after="100" w:afterAutospacing="1"/>
              <w:rPr>
                <w:rFonts w:eastAsia="Times New Roman" w:cs="Times New Roman"/>
                <w:sz w:val="18"/>
                <w:szCs w:val="18"/>
                <w:lang w:val="en-US" w:eastAsia="fr-CH"/>
              </w:rPr>
            </w:pPr>
            <w:bookmarkStart w:id="2" w:name="manner"/>
            <w:r w:rsidRPr="00966C71">
              <w:rPr>
                <w:rFonts w:eastAsia="Times New Roman" w:cs="Times New Roman"/>
                <w:sz w:val="18"/>
                <w:szCs w:val="18"/>
                <w:u w:val="single"/>
                <w:lang w:val="en-US" w:eastAsia="fr-CH"/>
              </w:rPr>
              <w:t xml:space="preserve"> </w:t>
            </w:r>
            <w:r w:rsidRPr="00966C71">
              <w:rPr>
                <w:rFonts w:eastAsia="Times New Roman" w:cs="Times New Roman"/>
                <w:b/>
                <w:sz w:val="18"/>
                <w:szCs w:val="18"/>
                <w:u w:val="single"/>
                <w:lang w:val="en-US" w:eastAsia="fr-CH"/>
              </w:rPr>
              <w:t>CUE CARDS</w:t>
            </w:r>
            <w:r w:rsidRPr="00966C71">
              <w:rPr>
                <w:rFonts w:eastAsia="Times New Roman" w:cs="Times New Roman"/>
                <w:b/>
                <w:sz w:val="18"/>
                <w:szCs w:val="18"/>
                <w:lang w:val="en-US" w:eastAsia="fr-CH"/>
              </w:rPr>
              <w:t>.</w:t>
            </w:r>
            <w:r w:rsidRPr="00966C71">
              <w:rPr>
                <w:rFonts w:eastAsia="Times New Roman" w:cs="Times New Roman"/>
                <w:sz w:val="18"/>
                <w:szCs w:val="18"/>
                <w:lang w:val="en-US" w:eastAsia="fr-CH"/>
              </w:rPr>
              <w:t xml:space="preserve"> Do not write out your speech use cue cards the same way you would use a prompt it a play, they are there for reference if you lose your spot. </w:t>
            </w:r>
          </w:p>
          <w:p w:rsidR="003336AA" w:rsidRPr="00966C71" w:rsidRDefault="003336AA" w:rsidP="003336AA">
            <w:pPr>
              <w:spacing w:before="100" w:beforeAutospacing="1" w:after="100" w:afterAutospacing="1"/>
              <w:rPr>
                <w:rFonts w:eastAsia="Times New Roman" w:cs="Times New Roman"/>
                <w:sz w:val="18"/>
                <w:szCs w:val="18"/>
                <w:lang w:val="en-US" w:eastAsia="fr-CH"/>
              </w:rPr>
            </w:pPr>
            <w:r w:rsidRPr="00966C71">
              <w:rPr>
                <w:rFonts w:eastAsia="Times New Roman" w:cs="Times New Roman"/>
                <w:b/>
                <w:sz w:val="18"/>
                <w:szCs w:val="18"/>
                <w:u w:val="single"/>
                <w:lang w:val="en-US" w:eastAsia="fr-CH"/>
              </w:rPr>
              <w:t>EYE CONTACT</w:t>
            </w:r>
            <w:r w:rsidRPr="00966C71">
              <w:rPr>
                <w:rFonts w:eastAsia="Times New Roman" w:cs="Times New Roman"/>
                <w:b/>
                <w:sz w:val="18"/>
                <w:szCs w:val="18"/>
                <w:lang w:val="en-US" w:eastAsia="fr-CH"/>
              </w:rPr>
              <w:t>.</w:t>
            </w:r>
            <w:r w:rsidRPr="00966C71">
              <w:rPr>
                <w:rFonts w:eastAsia="Times New Roman" w:cs="Times New Roman"/>
                <w:sz w:val="18"/>
                <w:szCs w:val="18"/>
                <w:lang w:val="en-US" w:eastAsia="fr-CH"/>
              </w:rPr>
              <w:t xml:space="preserve"> If you look at the audience you will hold their attention.  </w:t>
            </w:r>
          </w:p>
          <w:p w:rsidR="003336AA" w:rsidRPr="00966C71" w:rsidRDefault="003336AA" w:rsidP="003336AA">
            <w:pPr>
              <w:spacing w:before="100" w:beforeAutospacing="1" w:after="100" w:afterAutospacing="1"/>
              <w:rPr>
                <w:rFonts w:eastAsia="Times New Roman" w:cs="Times New Roman"/>
                <w:sz w:val="18"/>
                <w:szCs w:val="18"/>
                <w:lang w:val="en-US" w:eastAsia="fr-CH"/>
              </w:rPr>
            </w:pPr>
            <w:r w:rsidRPr="00966C71">
              <w:rPr>
                <w:rFonts w:eastAsia="Times New Roman" w:cs="Times New Roman"/>
                <w:b/>
                <w:sz w:val="18"/>
                <w:szCs w:val="18"/>
                <w:u w:val="single"/>
                <w:lang w:val="en-US" w:eastAsia="fr-CH"/>
              </w:rPr>
              <w:t>VOICE</w:t>
            </w:r>
            <w:r w:rsidRPr="00966C71">
              <w:rPr>
                <w:rFonts w:eastAsia="Times New Roman" w:cs="Times New Roman"/>
                <w:sz w:val="18"/>
                <w:szCs w:val="18"/>
                <w:lang w:val="en-US" w:eastAsia="fr-CH"/>
              </w:rPr>
              <w:t>. There are many things you can do with your voice to make it effective. You must project but do not shout.</w:t>
            </w:r>
            <w:r w:rsidR="0004128D" w:rsidRPr="00966C71">
              <w:rPr>
                <w:rFonts w:eastAsia="Times New Roman" w:cs="Times New Roman"/>
                <w:sz w:val="18"/>
                <w:szCs w:val="18"/>
                <w:lang w:val="en-US" w:eastAsia="fr-CH"/>
              </w:rPr>
              <w:t xml:space="preserve"> </w:t>
            </w:r>
            <w:r w:rsidRPr="00966C71">
              <w:rPr>
                <w:rFonts w:eastAsia="Times New Roman" w:cs="Times New Roman"/>
                <w:sz w:val="18"/>
                <w:szCs w:val="18"/>
                <w:lang w:val="en-US" w:eastAsia="fr-CH"/>
              </w:rPr>
              <w:t xml:space="preserve">Use volume, pitch and speed to </w:t>
            </w:r>
            <w:r w:rsidR="00DB7068" w:rsidRPr="00966C71">
              <w:rPr>
                <w:rFonts w:eastAsia="Times New Roman" w:cs="Times New Roman"/>
                <w:sz w:val="18"/>
                <w:szCs w:val="18"/>
                <w:lang w:val="en-US" w:eastAsia="fr-CH"/>
              </w:rPr>
              <w:t>emphasize</w:t>
            </w:r>
            <w:r w:rsidRPr="00966C71">
              <w:rPr>
                <w:rFonts w:eastAsia="Times New Roman" w:cs="Times New Roman"/>
                <w:sz w:val="18"/>
                <w:szCs w:val="18"/>
                <w:lang w:val="en-US" w:eastAsia="fr-CH"/>
              </w:rPr>
              <w:t xml:space="preserve"> important points</w:t>
            </w:r>
            <w:r w:rsidR="0004128D" w:rsidRPr="00966C71">
              <w:rPr>
                <w:rFonts w:eastAsia="Times New Roman" w:cs="Times New Roman"/>
                <w:sz w:val="18"/>
                <w:szCs w:val="18"/>
                <w:lang w:val="en-US" w:eastAsia="fr-CH"/>
              </w:rPr>
              <w:t xml:space="preserve"> in your speech.</w:t>
            </w:r>
          </w:p>
          <w:p w:rsidR="003336AA" w:rsidRPr="00966C71" w:rsidRDefault="003336AA" w:rsidP="003336AA">
            <w:pPr>
              <w:spacing w:before="100" w:beforeAutospacing="1" w:after="100" w:afterAutospacing="1"/>
              <w:rPr>
                <w:rFonts w:eastAsia="Times New Roman" w:cs="Times New Roman"/>
                <w:sz w:val="18"/>
                <w:szCs w:val="18"/>
                <w:lang w:val="en-US" w:eastAsia="fr-CH"/>
              </w:rPr>
            </w:pPr>
            <w:r w:rsidRPr="00966C71">
              <w:rPr>
                <w:rFonts w:eastAsia="Times New Roman" w:cs="Times New Roman"/>
                <w:b/>
                <w:sz w:val="18"/>
                <w:szCs w:val="18"/>
                <w:u w:val="single"/>
                <w:lang w:val="en-US" w:eastAsia="fr-CH"/>
              </w:rPr>
              <w:t>BODY</w:t>
            </w:r>
            <w:r w:rsidR="0004128D" w:rsidRPr="00966C71">
              <w:rPr>
                <w:rFonts w:eastAsia="Times New Roman" w:cs="Times New Roman"/>
                <w:b/>
                <w:sz w:val="18"/>
                <w:szCs w:val="18"/>
                <w:lang w:val="en-US" w:eastAsia="fr-CH"/>
              </w:rPr>
              <w:t>.</w:t>
            </w:r>
            <w:r w:rsidR="0004128D" w:rsidRPr="00966C71">
              <w:rPr>
                <w:rFonts w:eastAsia="Times New Roman" w:cs="Times New Roman"/>
                <w:sz w:val="18"/>
                <w:szCs w:val="18"/>
                <w:lang w:val="en-US" w:eastAsia="fr-CH"/>
              </w:rPr>
              <w:t xml:space="preserve"> </w:t>
            </w:r>
            <w:r w:rsidRPr="00966C71">
              <w:rPr>
                <w:rFonts w:eastAsia="Times New Roman" w:cs="Times New Roman"/>
                <w:sz w:val="18"/>
                <w:szCs w:val="18"/>
                <w:lang w:val="en-US" w:eastAsia="fr-CH"/>
              </w:rPr>
              <w:t xml:space="preserve"> Make hand gestures deliberately an</w:t>
            </w:r>
            <w:r w:rsidR="0004128D" w:rsidRPr="00966C71">
              <w:rPr>
                <w:rFonts w:eastAsia="Times New Roman" w:cs="Times New Roman"/>
                <w:sz w:val="18"/>
                <w:szCs w:val="18"/>
                <w:lang w:val="en-US" w:eastAsia="fr-CH"/>
              </w:rPr>
              <w:t xml:space="preserve">d with confidence. </w:t>
            </w:r>
            <w:r w:rsidRPr="00966C71">
              <w:rPr>
                <w:rFonts w:eastAsia="Times New Roman" w:cs="Times New Roman"/>
                <w:sz w:val="18"/>
                <w:szCs w:val="18"/>
                <w:lang w:val="en-US" w:eastAsia="fr-CH"/>
              </w:rPr>
              <w:t>If you want to walk up and down do so but move with effect and d</w:t>
            </w:r>
            <w:r w:rsidR="0004128D" w:rsidRPr="00966C71">
              <w:rPr>
                <w:rFonts w:eastAsia="Times New Roman" w:cs="Times New Roman"/>
                <w:sz w:val="18"/>
                <w:szCs w:val="18"/>
                <w:lang w:val="en-US" w:eastAsia="fr-CH"/>
              </w:rPr>
              <w:t>eliberately.</w:t>
            </w:r>
          </w:p>
          <w:p w:rsidR="003336AA" w:rsidRPr="00966C71" w:rsidRDefault="003336AA" w:rsidP="003336AA">
            <w:pPr>
              <w:spacing w:before="100" w:beforeAutospacing="1" w:after="100" w:afterAutospacing="1"/>
              <w:rPr>
                <w:rFonts w:eastAsia="Times New Roman" w:cs="Times New Roman"/>
                <w:sz w:val="18"/>
                <w:szCs w:val="18"/>
                <w:lang w:val="en-US" w:eastAsia="fr-CH"/>
              </w:rPr>
            </w:pPr>
            <w:r w:rsidRPr="00966C71">
              <w:rPr>
                <w:rFonts w:eastAsia="Times New Roman" w:cs="Times New Roman"/>
                <w:b/>
                <w:sz w:val="18"/>
                <w:szCs w:val="18"/>
                <w:u w:val="single"/>
                <w:lang w:val="en-US" w:eastAsia="fr-CH"/>
              </w:rPr>
              <w:t>NERVOUS HABITS</w:t>
            </w:r>
            <w:r w:rsidRPr="00966C71">
              <w:rPr>
                <w:rFonts w:eastAsia="Times New Roman" w:cs="Times New Roman"/>
                <w:sz w:val="18"/>
                <w:szCs w:val="18"/>
                <w:lang w:val="en-US" w:eastAsia="fr-CH"/>
              </w:rPr>
              <w:t>. Avoid them like the plague. Playing with your cue cards, pulling on a stray strand of hair</w:t>
            </w:r>
            <w:r w:rsidR="0004128D" w:rsidRPr="00966C71">
              <w:rPr>
                <w:rFonts w:eastAsia="Times New Roman" w:cs="Times New Roman"/>
                <w:sz w:val="18"/>
                <w:szCs w:val="18"/>
                <w:lang w:val="en-US" w:eastAsia="fr-CH"/>
              </w:rPr>
              <w:t>, fiddling with your watch – DON’T.</w:t>
            </w:r>
            <w:r w:rsidRPr="00966C71">
              <w:rPr>
                <w:rFonts w:eastAsia="Times New Roman" w:cs="Times New Roman"/>
                <w:sz w:val="18"/>
                <w:szCs w:val="18"/>
                <w:lang w:val="en-US" w:eastAsia="fr-CH"/>
              </w:rPr>
              <w:t xml:space="preserve"> </w:t>
            </w:r>
          </w:p>
          <w:bookmarkEnd w:id="2"/>
          <w:p w:rsidR="00A06965" w:rsidRPr="00966C71" w:rsidRDefault="00A06965" w:rsidP="0004128D">
            <w:pPr>
              <w:spacing w:before="100" w:beforeAutospacing="1" w:after="100" w:afterAutospacing="1"/>
              <w:rPr>
                <w:rFonts w:eastAsia="Times New Roman" w:cs="Times New Roman"/>
                <w:color w:val="000000" w:themeColor="text1"/>
                <w:sz w:val="18"/>
                <w:szCs w:val="18"/>
                <w:lang w:val="en-US" w:eastAsia="fr-CH"/>
              </w:rPr>
            </w:pPr>
          </w:p>
        </w:tc>
      </w:tr>
    </w:tbl>
    <w:p w:rsidR="00A06965" w:rsidRDefault="00390683" w:rsidP="00D6651A">
      <w:pPr>
        <w:spacing w:before="100" w:beforeAutospacing="1" w:after="100" w:afterAutospacing="1" w:line="240" w:lineRule="auto"/>
        <w:rPr>
          <w:rFonts w:eastAsia="Times New Roman" w:cs="Times New Roman"/>
          <w:b/>
          <w:color w:val="000000" w:themeColor="text1"/>
          <w:sz w:val="32"/>
          <w:szCs w:val="32"/>
          <w:lang w:val="en-US" w:eastAsia="fr-CH"/>
        </w:rPr>
      </w:pPr>
      <w:r>
        <w:rPr>
          <w:rFonts w:eastAsia="Times New Roman" w:cs="Times New Roman"/>
          <w:b/>
          <w:color w:val="000000" w:themeColor="text1"/>
          <w:sz w:val="32"/>
          <w:szCs w:val="32"/>
          <w:lang w:val="en-US" w:eastAsia="fr-CH"/>
        </w:rPr>
        <w:t xml:space="preserve">WHY DEBATE? </w:t>
      </w:r>
    </w:p>
    <w:p w:rsidR="00390683" w:rsidRPr="008224B4" w:rsidRDefault="00390683" w:rsidP="00390683">
      <w:pPr>
        <w:spacing w:before="100" w:beforeAutospacing="1" w:after="100" w:afterAutospacing="1" w:line="240" w:lineRule="auto"/>
        <w:rPr>
          <w:rFonts w:eastAsia="Times New Roman" w:cs="Times New Roman"/>
          <w:b/>
          <w:lang w:val="en-US" w:eastAsia="fr-CH"/>
        </w:rPr>
      </w:pPr>
      <w:r w:rsidRPr="008224B4">
        <w:rPr>
          <w:rFonts w:eastAsia="Times New Roman" w:cs="Times New Roman"/>
          <w:lang w:val="en-US" w:eastAsia="fr-CH"/>
        </w:rPr>
        <w:t>The famous OXFORD UNION debating society has been debating since 1823 and remains the jewel in the crown of the Oxford Union,</w:t>
      </w:r>
      <w:r w:rsidR="008224B4" w:rsidRPr="008224B4">
        <w:rPr>
          <w:rFonts w:eastAsia="Times New Roman" w:cs="Times New Roman"/>
          <w:lang w:val="en-US" w:eastAsia="fr-CH"/>
        </w:rPr>
        <w:t xml:space="preserve"> Oxford U</w:t>
      </w:r>
      <w:r w:rsidRPr="008224B4">
        <w:rPr>
          <w:rFonts w:eastAsia="Times New Roman" w:cs="Times New Roman"/>
          <w:lang w:val="en-US" w:eastAsia="fr-CH"/>
        </w:rPr>
        <w:t>niversity</w:t>
      </w:r>
      <w:r w:rsidR="008224B4" w:rsidRPr="008224B4">
        <w:rPr>
          <w:rFonts w:eastAsia="Times New Roman" w:cs="Times New Roman"/>
          <w:lang w:val="en-US" w:eastAsia="fr-CH"/>
        </w:rPr>
        <w:t>, England</w:t>
      </w:r>
      <w:r w:rsidRPr="008224B4">
        <w:rPr>
          <w:rFonts w:eastAsia="Times New Roman" w:cs="Times New Roman"/>
          <w:lang w:val="en-US" w:eastAsia="fr-CH"/>
        </w:rPr>
        <w:t xml:space="preserve">. The debates were founded on an ideal of the Freedom of Speech. </w:t>
      </w:r>
      <w:r w:rsidRPr="008224B4">
        <w:rPr>
          <w:rFonts w:eastAsia="Times New Roman" w:cs="Times New Roman"/>
          <w:b/>
          <w:lang w:val="en-US" w:eastAsia="fr-CH"/>
        </w:rPr>
        <w:t xml:space="preserve">Remember not everyone has the </w:t>
      </w:r>
      <w:r w:rsidR="00DB7068" w:rsidRPr="008224B4">
        <w:rPr>
          <w:rFonts w:eastAsia="Times New Roman" w:cs="Times New Roman"/>
          <w:b/>
          <w:lang w:val="en-US" w:eastAsia="fr-CH"/>
        </w:rPr>
        <w:t>privilege</w:t>
      </w:r>
      <w:r w:rsidRPr="008224B4">
        <w:rPr>
          <w:rFonts w:eastAsia="Times New Roman" w:cs="Times New Roman"/>
          <w:b/>
          <w:lang w:val="en-US" w:eastAsia="fr-CH"/>
        </w:rPr>
        <w:t xml:space="preserve"> to be able to say what they think.</w:t>
      </w:r>
    </w:p>
    <w:p w:rsidR="00617DC2" w:rsidRPr="008224B4" w:rsidRDefault="00390683" w:rsidP="008224B4">
      <w:pPr>
        <w:spacing w:before="100" w:beforeAutospacing="1" w:after="100" w:afterAutospacing="1" w:line="240" w:lineRule="auto"/>
        <w:rPr>
          <w:rFonts w:eastAsia="Times New Roman" w:cs="Times New Roman"/>
          <w:lang w:val="en-US" w:eastAsia="fr-CH"/>
        </w:rPr>
      </w:pPr>
      <w:r w:rsidRPr="008224B4">
        <w:rPr>
          <w:rFonts w:eastAsia="Times New Roman" w:cs="Times New Roman"/>
          <w:lang w:val="en-US" w:eastAsia="fr-CH"/>
        </w:rPr>
        <w:t>Twelve British Prime Ministers have cut their teeth and honed their skills in the Oxford Union Debating Chamber</w:t>
      </w:r>
      <w:r w:rsidR="008224B4" w:rsidRPr="008224B4">
        <w:rPr>
          <w:rFonts w:eastAsia="Times New Roman" w:cs="Times New Roman"/>
          <w:lang w:val="en-US" w:eastAsia="fr-CH"/>
        </w:rPr>
        <w:t>.</w:t>
      </w:r>
      <w:r w:rsidR="008224B4" w:rsidRPr="008224B4">
        <w:rPr>
          <w:rFonts w:eastAsia="Times New Roman" w:cs="Times New Roman"/>
          <w:color w:val="000000"/>
          <w:lang w:val="en-US" w:eastAsia="fr-CH"/>
        </w:rPr>
        <w:t xml:space="preserve"> The union </w:t>
      </w:r>
      <w:r w:rsidRPr="008224B4">
        <w:rPr>
          <w:rFonts w:eastAsia="Times New Roman" w:cs="Times New Roman"/>
          <w:color w:val="000000"/>
          <w:lang w:val="en-US" w:eastAsia="fr-CH"/>
        </w:rPr>
        <w:t>frequently play host to in excess of twelve Heads of State per year, not to mention countless actors, writers, film stars, musicians, celebrities and politicians.</w:t>
      </w:r>
    </w:p>
    <w:sectPr w:rsidR="00617DC2" w:rsidRPr="008224B4" w:rsidSect="0035526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83" w:rsidRDefault="00390683" w:rsidP="00617DC2">
      <w:pPr>
        <w:spacing w:after="0" w:line="240" w:lineRule="auto"/>
      </w:pPr>
      <w:r>
        <w:separator/>
      </w:r>
    </w:p>
  </w:endnote>
  <w:endnote w:type="continuationSeparator" w:id="0">
    <w:p w:rsidR="00390683" w:rsidRDefault="00390683" w:rsidP="00617DC2">
      <w:pPr>
        <w:spacing w:after="0" w:line="240" w:lineRule="auto"/>
      </w:pPr>
      <w:r>
        <w:continuationSeparator/>
      </w:r>
    </w:p>
  </w:endnote>
  <w:endnote w:id="1">
    <w:p w:rsidR="00390683" w:rsidRPr="00E111C7" w:rsidRDefault="00390683">
      <w:pPr>
        <w:pStyle w:val="EndnoteText"/>
        <w:rPr>
          <w:lang w:val="en-US"/>
        </w:rPr>
      </w:pPr>
      <w:r>
        <w:rPr>
          <w:rStyle w:val="EndnoteReference"/>
        </w:rPr>
        <w:endnoteRef/>
      </w:r>
      <w:r>
        <w:t xml:space="preserve"> </w:t>
      </w:r>
      <w:r>
        <w:rPr>
          <w:lang w:val="en-US"/>
        </w:rPr>
        <w:t xml:space="preserve"> Oxford English dictionary</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68" w:rsidRPr="00DB7068" w:rsidRDefault="00DB7068">
    <w:pPr>
      <w:pStyle w:val="Footer"/>
      <w:rPr>
        <w:lang w:val="en-US"/>
      </w:rPr>
    </w:pPr>
    <w:r w:rsidRPr="00DB7068">
      <w:rPr>
        <w:lang w:val="en-US"/>
      </w:rPr>
      <w:t>Produced using material from Education in Scotland, the Australian debating society, the Oxford Union.</w:t>
    </w:r>
  </w:p>
  <w:p w:rsidR="00DB7068" w:rsidRPr="00DB7068" w:rsidRDefault="00DB7068">
    <w:pPr>
      <w:pStyle w:val="Footer"/>
      <w:rPr>
        <w:lang w:val="en-US"/>
      </w:rPr>
    </w:pPr>
  </w:p>
  <w:p w:rsidR="00DB7068" w:rsidRPr="00DB7068" w:rsidRDefault="00DB7068">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83" w:rsidRDefault="00390683" w:rsidP="00617DC2">
      <w:pPr>
        <w:spacing w:after="0" w:line="240" w:lineRule="auto"/>
      </w:pPr>
      <w:r>
        <w:separator/>
      </w:r>
    </w:p>
  </w:footnote>
  <w:footnote w:type="continuationSeparator" w:id="0">
    <w:p w:rsidR="00390683" w:rsidRDefault="00390683" w:rsidP="00617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247"/>
    <w:multiLevelType w:val="hybridMultilevel"/>
    <w:tmpl w:val="9E2A37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69094C86"/>
    <w:multiLevelType w:val="multilevel"/>
    <w:tmpl w:val="F6F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A1488"/>
    <w:multiLevelType w:val="multilevel"/>
    <w:tmpl w:val="2B3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7DC2"/>
    <w:rsid w:val="0004128D"/>
    <w:rsid w:val="00072A73"/>
    <w:rsid w:val="00103DE4"/>
    <w:rsid w:val="003336AA"/>
    <w:rsid w:val="00355268"/>
    <w:rsid w:val="00390683"/>
    <w:rsid w:val="00397DA7"/>
    <w:rsid w:val="003B7D2C"/>
    <w:rsid w:val="00527987"/>
    <w:rsid w:val="00617DC2"/>
    <w:rsid w:val="00663573"/>
    <w:rsid w:val="00664073"/>
    <w:rsid w:val="006D7839"/>
    <w:rsid w:val="00715231"/>
    <w:rsid w:val="008224B4"/>
    <w:rsid w:val="0092128E"/>
    <w:rsid w:val="00966C71"/>
    <w:rsid w:val="009D1C4D"/>
    <w:rsid w:val="00A06965"/>
    <w:rsid w:val="00AD2849"/>
    <w:rsid w:val="00B14867"/>
    <w:rsid w:val="00BA382D"/>
    <w:rsid w:val="00C4697F"/>
    <w:rsid w:val="00D6651A"/>
    <w:rsid w:val="00DB7068"/>
    <w:rsid w:val="00E111C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D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17DC2"/>
  </w:style>
  <w:style w:type="paragraph" w:styleId="Footer">
    <w:name w:val="footer"/>
    <w:basedOn w:val="Normal"/>
    <w:link w:val="FooterChar"/>
    <w:uiPriority w:val="99"/>
    <w:unhideWhenUsed/>
    <w:rsid w:val="0061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DC2"/>
  </w:style>
  <w:style w:type="character" w:styleId="Strong">
    <w:name w:val="Strong"/>
    <w:basedOn w:val="DefaultParagraphFont"/>
    <w:uiPriority w:val="22"/>
    <w:qFormat/>
    <w:rsid w:val="00617DC2"/>
    <w:rPr>
      <w:b/>
      <w:bCs/>
    </w:rPr>
  </w:style>
  <w:style w:type="paragraph" w:styleId="NormalWeb">
    <w:name w:val="Normal (Web)"/>
    <w:basedOn w:val="Normal"/>
    <w:uiPriority w:val="99"/>
    <w:semiHidden/>
    <w:unhideWhenUsed/>
    <w:rsid w:val="00617DC2"/>
    <w:pPr>
      <w:spacing w:after="400" w:line="400" w:lineRule="atLeast"/>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E111C7"/>
    <w:rPr>
      <w:color w:val="0000FF"/>
      <w:u w:val="single"/>
    </w:rPr>
  </w:style>
  <w:style w:type="paragraph" w:styleId="EndnoteText">
    <w:name w:val="endnote text"/>
    <w:basedOn w:val="Normal"/>
    <w:link w:val="EndnoteTextChar"/>
    <w:uiPriority w:val="99"/>
    <w:semiHidden/>
    <w:unhideWhenUsed/>
    <w:rsid w:val="00E111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1C7"/>
    <w:rPr>
      <w:sz w:val="20"/>
      <w:szCs w:val="20"/>
    </w:rPr>
  </w:style>
  <w:style w:type="character" w:styleId="EndnoteReference">
    <w:name w:val="endnote reference"/>
    <w:basedOn w:val="DefaultParagraphFont"/>
    <w:uiPriority w:val="99"/>
    <w:semiHidden/>
    <w:unhideWhenUsed/>
    <w:rsid w:val="00E111C7"/>
    <w:rPr>
      <w:vertAlign w:val="superscript"/>
    </w:rPr>
  </w:style>
  <w:style w:type="paragraph" w:styleId="ListParagraph">
    <w:name w:val="List Paragraph"/>
    <w:basedOn w:val="Normal"/>
    <w:uiPriority w:val="34"/>
    <w:qFormat/>
    <w:rsid w:val="0092128E"/>
    <w:pPr>
      <w:ind w:left="720"/>
      <w:contextualSpacing/>
    </w:pPr>
  </w:style>
  <w:style w:type="table" w:styleId="TableGrid">
    <w:name w:val="Table Grid"/>
    <w:basedOn w:val="TableNormal"/>
    <w:uiPriority w:val="59"/>
    <w:rsid w:val="00A06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417754">
      <w:bodyDiv w:val="1"/>
      <w:marLeft w:val="0"/>
      <w:marRight w:val="0"/>
      <w:marTop w:val="0"/>
      <w:marBottom w:val="0"/>
      <w:divBdr>
        <w:top w:val="none" w:sz="0" w:space="0" w:color="auto"/>
        <w:left w:val="none" w:sz="0" w:space="0" w:color="auto"/>
        <w:bottom w:val="none" w:sz="0" w:space="0" w:color="auto"/>
        <w:right w:val="none" w:sz="0" w:space="0" w:color="auto"/>
      </w:divBdr>
    </w:div>
    <w:div w:id="544760737">
      <w:bodyDiv w:val="1"/>
      <w:marLeft w:val="0"/>
      <w:marRight w:val="0"/>
      <w:marTop w:val="0"/>
      <w:marBottom w:val="0"/>
      <w:divBdr>
        <w:top w:val="none" w:sz="0" w:space="0" w:color="auto"/>
        <w:left w:val="none" w:sz="0" w:space="0" w:color="auto"/>
        <w:bottom w:val="none" w:sz="0" w:space="0" w:color="auto"/>
        <w:right w:val="none" w:sz="0" w:space="0" w:color="auto"/>
      </w:divBdr>
    </w:div>
    <w:div w:id="573929463">
      <w:bodyDiv w:val="1"/>
      <w:marLeft w:val="0"/>
      <w:marRight w:val="0"/>
      <w:marTop w:val="0"/>
      <w:marBottom w:val="0"/>
      <w:divBdr>
        <w:top w:val="none" w:sz="0" w:space="0" w:color="auto"/>
        <w:left w:val="none" w:sz="0" w:space="0" w:color="auto"/>
        <w:bottom w:val="none" w:sz="0" w:space="0" w:color="auto"/>
        <w:right w:val="none" w:sz="0" w:space="0" w:color="auto"/>
      </w:divBdr>
      <w:divsChild>
        <w:div w:id="2059813650">
          <w:marLeft w:val="0"/>
          <w:marRight w:val="0"/>
          <w:marTop w:val="0"/>
          <w:marBottom w:val="0"/>
          <w:divBdr>
            <w:top w:val="none" w:sz="0" w:space="0" w:color="auto"/>
            <w:left w:val="none" w:sz="0" w:space="0" w:color="auto"/>
            <w:bottom w:val="none" w:sz="0" w:space="0" w:color="auto"/>
            <w:right w:val="none" w:sz="0" w:space="0" w:color="auto"/>
          </w:divBdr>
          <w:divsChild>
            <w:div w:id="314770098">
              <w:marLeft w:val="0"/>
              <w:marRight w:val="0"/>
              <w:marTop w:val="0"/>
              <w:marBottom w:val="0"/>
              <w:divBdr>
                <w:top w:val="none" w:sz="0" w:space="0" w:color="auto"/>
                <w:left w:val="none" w:sz="0" w:space="0" w:color="auto"/>
                <w:bottom w:val="none" w:sz="0" w:space="0" w:color="auto"/>
                <w:right w:val="none" w:sz="0" w:space="0" w:color="auto"/>
              </w:divBdr>
              <w:divsChild>
                <w:div w:id="133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3996">
      <w:bodyDiv w:val="1"/>
      <w:marLeft w:val="0"/>
      <w:marRight w:val="0"/>
      <w:marTop w:val="0"/>
      <w:marBottom w:val="0"/>
      <w:divBdr>
        <w:top w:val="none" w:sz="0" w:space="0" w:color="auto"/>
        <w:left w:val="none" w:sz="0" w:space="0" w:color="auto"/>
        <w:bottom w:val="none" w:sz="0" w:space="0" w:color="auto"/>
        <w:right w:val="none" w:sz="0" w:space="0" w:color="auto"/>
      </w:divBdr>
    </w:div>
    <w:div w:id="1266688119">
      <w:bodyDiv w:val="1"/>
      <w:marLeft w:val="0"/>
      <w:marRight w:val="0"/>
      <w:marTop w:val="0"/>
      <w:marBottom w:val="300"/>
      <w:divBdr>
        <w:top w:val="none" w:sz="0" w:space="0" w:color="auto"/>
        <w:left w:val="none" w:sz="0" w:space="0" w:color="auto"/>
        <w:bottom w:val="none" w:sz="0" w:space="0" w:color="auto"/>
        <w:right w:val="none" w:sz="0" w:space="0" w:color="auto"/>
      </w:divBdr>
      <w:divsChild>
        <w:div w:id="1362315925">
          <w:marLeft w:val="0"/>
          <w:marRight w:val="0"/>
          <w:marTop w:val="0"/>
          <w:marBottom w:val="330"/>
          <w:divBdr>
            <w:top w:val="none" w:sz="0" w:space="0" w:color="auto"/>
            <w:left w:val="none" w:sz="0" w:space="0" w:color="auto"/>
            <w:bottom w:val="none" w:sz="0" w:space="0" w:color="auto"/>
            <w:right w:val="none" w:sz="0" w:space="0" w:color="auto"/>
          </w:divBdr>
          <w:divsChild>
            <w:div w:id="2001813704">
              <w:marLeft w:val="0"/>
              <w:marRight w:val="0"/>
              <w:marTop w:val="0"/>
              <w:marBottom w:val="0"/>
              <w:divBdr>
                <w:top w:val="none" w:sz="0" w:space="0" w:color="auto"/>
                <w:left w:val="none" w:sz="0" w:space="0" w:color="auto"/>
                <w:bottom w:val="none" w:sz="0" w:space="0" w:color="auto"/>
                <w:right w:val="none" w:sz="0" w:space="0" w:color="auto"/>
              </w:divBdr>
              <w:divsChild>
                <w:div w:id="7688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3A35B-56E2-4046-B286-09E744DB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Kathryn.Gowers</dc:creator>
  <cp:lastModifiedBy>Kathryn.Gowers</cp:lastModifiedBy>
  <cp:revision>2</cp:revision>
  <dcterms:created xsi:type="dcterms:W3CDTF">2013-02-05T18:39:00Z</dcterms:created>
  <dcterms:modified xsi:type="dcterms:W3CDTF">2013-02-05T18:39:00Z</dcterms:modified>
</cp:coreProperties>
</file>